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3" w:rsidRP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F83">
        <w:rPr>
          <w:rFonts w:ascii="Times New Roman" w:hAnsi="Times New Roman" w:cs="Times New Roman"/>
          <w:i/>
          <w:sz w:val="24"/>
          <w:szCs w:val="24"/>
        </w:rPr>
        <w:t>Табл. №1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7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53"/>
        <w:gridCol w:w="996"/>
        <w:gridCol w:w="857"/>
        <w:gridCol w:w="842"/>
        <w:gridCol w:w="857"/>
        <w:gridCol w:w="851"/>
        <w:gridCol w:w="854"/>
        <w:gridCol w:w="854"/>
        <w:gridCol w:w="854"/>
        <w:gridCol w:w="854"/>
        <w:gridCol w:w="854"/>
        <w:gridCol w:w="851"/>
        <w:gridCol w:w="854"/>
        <w:gridCol w:w="851"/>
        <w:gridCol w:w="861"/>
        <w:gridCol w:w="833"/>
        <w:gridCol w:w="814"/>
      </w:tblGrid>
      <w:tr w:rsidR="00585BE6" w:rsidRPr="00165C45" w:rsidTr="00CB5445">
        <w:tc>
          <w:tcPr>
            <w:tcW w:w="594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4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5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6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6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8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3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585BE6" w:rsidRPr="00165C45" w:rsidTr="00CB5445">
        <w:tc>
          <w:tcPr>
            <w:tcW w:w="594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5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85BE6" w:rsidRPr="000E6EF5" w:rsidTr="00CB5445">
        <w:tc>
          <w:tcPr>
            <w:tcW w:w="594" w:type="pct"/>
          </w:tcPr>
          <w:p w:rsidR="00585BE6" w:rsidRPr="00FE0C24" w:rsidRDefault="009552C7" w:rsidP="002A38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Дрожжановский</w:t>
            </w:r>
          </w:p>
        </w:tc>
        <w:tc>
          <w:tcPr>
            <w:tcW w:w="319" w:type="pct"/>
          </w:tcPr>
          <w:p w:rsidR="00585BE6" w:rsidRPr="0087308A" w:rsidRDefault="00911A5F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75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70" w:type="pct"/>
          </w:tcPr>
          <w:p w:rsidR="00585BE6" w:rsidRPr="0087308A" w:rsidRDefault="00BC5A4F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3" w:type="pct"/>
          </w:tcPr>
          <w:p w:rsidR="00585BE6" w:rsidRPr="0087308A" w:rsidRDefault="00911A5F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274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74" w:type="pct"/>
          </w:tcPr>
          <w:p w:rsidR="00585BE6" w:rsidRPr="0087308A" w:rsidRDefault="00587D87" w:rsidP="00587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11A5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74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74" w:type="pct"/>
          </w:tcPr>
          <w:p w:rsidR="00585BE6" w:rsidRPr="00D72A15" w:rsidRDefault="00D72A15" w:rsidP="00587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D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72A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" w:type="pct"/>
          </w:tcPr>
          <w:p w:rsidR="00585BE6" w:rsidRPr="00D72A15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A15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73" w:type="pct"/>
          </w:tcPr>
          <w:p w:rsidR="00585BE6" w:rsidRPr="0087308A" w:rsidRDefault="00911A5F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74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73" w:type="pct"/>
          </w:tcPr>
          <w:p w:rsidR="00585BE6" w:rsidRPr="0087308A" w:rsidRDefault="0047740E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6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67" w:type="pct"/>
          </w:tcPr>
          <w:p w:rsidR="00585BE6" w:rsidRPr="0087308A" w:rsidRDefault="0047740E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5" w:type="pct"/>
          </w:tcPr>
          <w:p w:rsidR="00585BE6" w:rsidRPr="0087308A" w:rsidRDefault="009552C7" w:rsidP="00D72A1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:rsidR="00213ACA" w:rsidRDefault="00213ACA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Pr="00372108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BC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C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Дрожжановском</w:t>
      </w:r>
      <w:proofErr w:type="spellEnd"/>
      <w:r w:rsidR="00BC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014F83" w:rsidRPr="006A0BC1" w:rsidTr="00840C6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</w:t>
            </w:r>
            <w:proofErr w:type="gram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ыездных приемов</w:t>
            </w:r>
          </w:p>
          <w:p w:rsidR="00014F83" w:rsidRPr="006A0BC1" w:rsidRDefault="00014F83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4F83" w:rsidRPr="006A0BC1" w:rsidTr="00840C6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9552C7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Дрожжановский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72A15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72A15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72A15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72A15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72A15" w:rsidP="008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9/207*</w:t>
            </w:r>
          </w:p>
        </w:tc>
      </w:tr>
    </w:tbl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E6" w:rsidRPr="00D72A15" w:rsidRDefault="00D72A15" w:rsidP="00D72A15">
      <w:pPr>
        <w:pStyle w:val="a7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D72A15">
        <w:rPr>
          <w:rFonts w:ascii="Times New Roman" w:hAnsi="Times New Roman" w:cs="Times New Roman"/>
          <w:sz w:val="28"/>
          <w:szCs w:val="28"/>
        </w:rPr>
        <w:t>количество принятых граждан в ходе выездных приемов.</w:t>
      </w:r>
    </w:p>
    <w:sectPr w:rsidR="00585BE6" w:rsidRPr="00D72A15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D0A"/>
    <w:multiLevelType w:val="hybridMultilevel"/>
    <w:tmpl w:val="B282BE86"/>
    <w:lvl w:ilvl="0" w:tplc="D4E4E0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86565"/>
    <w:rsid w:val="000F174D"/>
    <w:rsid w:val="00116A9F"/>
    <w:rsid w:val="00142082"/>
    <w:rsid w:val="00160D52"/>
    <w:rsid w:val="00165C45"/>
    <w:rsid w:val="001734C3"/>
    <w:rsid w:val="00174F23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A3877"/>
    <w:rsid w:val="002A6EC2"/>
    <w:rsid w:val="002B1FBC"/>
    <w:rsid w:val="002D2116"/>
    <w:rsid w:val="0036034A"/>
    <w:rsid w:val="003B32F1"/>
    <w:rsid w:val="003C05CA"/>
    <w:rsid w:val="003D0392"/>
    <w:rsid w:val="003E364E"/>
    <w:rsid w:val="00406B33"/>
    <w:rsid w:val="0047740E"/>
    <w:rsid w:val="004806B4"/>
    <w:rsid w:val="00480BE5"/>
    <w:rsid w:val="004E4229"/>
    <w:rsid w:val="004F7F26"/>
    <w:rsid w:val="00511804"/>
    <w:rsid w:val="005607F0"/>
    <w:rsid w:val="00585BE6"/>
    <w:rsid w:val="00587D87"/>
    <w:rsid w:val="00591A16"/>
    <w:rsid w:val="0064001D"/>
    <w:rsid w:val="00665846"/>
    <w:rsid w:val="00695156"/>
    <w:rsid w:val="006A0C57"/>
    <w:rsid w:val="006B3970"/>
    <w:rsid w:val="006C747E"/>
    <w:rsid w:val="007301E5"/>
    <w:rsid w:val="00737CEC"/>
    <w:rsid w:val="00835F19"/>
    <w:rsid w:val="00855880"/>
    <w:rsid w:val="0086505B"/>
    <w:rsid w:val="0087308A"/>
    <w:rsid w:val="008F354A"/>
    <w:rsid w:val="00911A5F"/>
    <w:rsid w:val="00941324"/>
    <w:rsid w:val="00954738"/>
    <w:rsid w:val="009552C7"/>
    <w:rsid w:val="0095632E"/>
    <w:rsid w:val="00956B04"/>
    <w:rsid w:val="0097180B"/>
    <w:rsid w:val="00991587"/>
    <w:rsid w:val="00992EE4"/>
    <w:rsid w:val="009D23DC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BC5A4F"/>
    <w:rsid w:val="00C01C0C"/>
    <w:rsid w:val="00C17A21"/>
    <w:rsid w:val="00C25D0E"/>
    <w:rsid w:val="00C472C6"/>
    <w:rsid w:val="00C90D42"/>
    <w:rsid w:val="00CB5445"/>
    <w:rsid w:val="00CD50ED"/>
    <w:rsid w:val="00D50886"/>
    <w:rsid w:val="00D50C24"/>
    <w:rsid w:val="00D72A15"/>
    <w:rsid w:val="00D72B47"/>
    <w:rsid w:val="00E026FE"/>
    <w:rsid w:val="00E26586"/>
    <w:rsid w:val="00E33B98"/>
    <w:rsid w:val="00E65468"/>
    <w:rsid w:val="00E70FBD"/>
    <w:rsid w:val="00E76FFF"/>
    <w:rsid w:val="00EC68A3"/>
    <w:rsid w:val="00F007A3"/>
    <w:rsid w:val="00F12E6E"/>
    <w:rsid w:val="00FA10A8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2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92A2-1C25-4077-82C9-452FA1D3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USER</cp:lastModifiedBy>
  <cp:revision>9</cp:revision>
  <cp:lastPrinted>2014-07-07T10:35:00Z</cp:lastPrinted>
  <dcterms:created xsi:type="dcterms:W3CDTF">2016-06-24T08:00:00Z</dcterms:created>
  <dcterms:modified xsi:type="dcterms:W3CDTF">2016-07-01T11:24:00Z</dcterms:modified>
</cp:coreProperties>
</file>