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3D" w:rsidRPr="008B203D" w:rsidRDefault="008B203D" w:rsidP="008B203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</w:p>
    <w:p w:rsidR="008B203D" w:rsidRPr="008B203D" w:rsidRDefault="008B203D" w:rsidP="008B203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Дрожжановского  муниципального района</w:t>
      </w:r>
    </w:p>
    <w:p w:rsidR="008B203D" w:rsidRPr="008B203D" w:rsidRDefault="008B203D" w:rsidP="008B203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Татарстан</w:t>
      </w:r>
    </w:p>
    <w:p w:rsidR="008B203D" w:rsidRPr="008B203D" w:rsidRDefault="008B203D" w:rsidP="008B203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203D" w:rsidRPr="008B203D" w:rsidRDefault="008B203D" w:rsidP="008B203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Е Н И Е</w:t>
      </w:r>
    </w:p>
    <w:p w:rsidR="008B203D" w:rsidRP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03D" w:rsidRP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03D" w:rsidRP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03D" w:rsidRDefault="008B203D" w:rsidP="008B2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13 сентября 2013 года</w:t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№ 35/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8B203D" w:rsidRPr="008B203D" w:rsidRDefault="008B203D" w:rsidP="008B20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О временном возложении обязанностей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редседателя</w:t>
      </w:r>
    </w:p>
    <w:p w:rsid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Палаты имущественных и земельных отношений</w:t>
      </w: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Дрожжановского муниципального района</w:t>
      </w:r>
    </w:p>
    <w:p w:rsidR="000931C7" w:rsidRDefault="000931C7" w:rsidP="0009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C7" w:rsidRDefault="000931C7" w:rsidP="0009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Уставом Дрожжановского муниципального района, в связи с переходом председателя </w:t>
      </w:r>
      <w:r w:rsidRPr="000931C7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другую работу</w:t>
      </w:r>
      <w:r w:rsidR="00B75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0CD" w:rsidRPr="00B750CD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Палаты имущественных и земельных отношений Дрожжановского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Дрожжановского муниципального района </w:t>
      </w:r>
      <w:r w:rsidR="008B203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31C7" w:rsidRDefault="00B750CD" w:rsidP="000931C7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C7" w:rsidRPr="000931C7">
        <w:rPr>
          <w:rFonts w:ascii="Times New Roman" w:hAnsi="Times New Roman" w:cs="Times New Roman"/>
          <w:sz w:val="28"/>
          <w:szCs w:val="28"/>
        </w:rPr>
        <w:t>Возложить временно до</w:t>
      </w:r>
      <w:r w:rsidR="000931C7">
        <w:rPr>
          <w:rFonts w:ascii="Times New Roman" w:hAnsi="Times New Roman" w:cs="Times New Roman"/>
          <w:sz w:val="28"/>
          <w:szCs w:val="28"/>
        </w:rPr>
        <w:t xml:space="preserve"> назначения нового </w:t>
      </w:r>
      <w:r w:rsidR="000931C7" w:rsidRPr="000931C7">
        <w:rPr>
          <w:rFonts w:ascii="Times New Roman" w:hAnsi="Times New Roman" w:cs="Times New Roman"/>
          <w:sz w:val="28"/>
          <w:szCs w:val="28"/>
        </w:rPr>
        <w:t>председателя Палаты имущественных и земельных отношений Дрожжановского муниципального района</w:t>
      </w:r>
      <w:r w:rsidR="000931C7">
        <w:rPr>
          <w:rFonts w:ascii="Times New Roman" w:hAnsi="Times New Roman" w:cs="Times New Roman"/>
          <w:sz w:val="28"/>
          <w:szCs w:val="28"/>
        </w:rPr>
        <w:t xml:space="preserve"> исполнение обязанностей </w:t>
      </w:r>
      <w:r w:rsidR="000931C7" w:rsidRPr="000931C7">
        <w:rPr>
          <w:rFonts w:ascii="Times New Roman" w:hAnsi="Times New Roman" w:cs="Times New Roman"/>
          <w:sz w:val="28"/>
          <w:szCs w:val="28"/>
        </w:rPr>
        <w:t>председателя Палаты имущественных и земельных отношений Дрожжановского муниципального района</w:t>
      </w:r>
      <w:r w:rsidR="000931C7">
        <w:rPr>
          <w:rFonts w:ascii="Times New Roman" w:hAnsi="Times New Roman" w:cs="Times New Roman"/>
          <w:sz w:val="28"/>
          <w:szCs w:val="28"/>
        </w:rPr>
        <w:t xml:space="preserve"> на Руководителя Исполнительного комитета </w:t>
      </w:r>
      <w:r w:rsidR="000931C7" w:rsidRPr="000931C7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09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C7">
        <w:rPr>
          <w:rFonts w:ascii="Times New Roman" w:hAnsi="Times New Roman" w:cs="Times New Roman"/>
          <w:sz w:val="28"/>
          <w:szCs w:val="28"/>
        </w:rPr>
        <w:t>Алиуллова</w:t>
      </w:r>
      <w:proofErr w:type="spellEnd"/>
      <w:r w:rsidR="0009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C7">
        <w:rPr>
          <w:rFonts w:ascii="Times New Roman" w:hAnsi="Times New Roman" w:cs="Times New Roman"/>
          <w:sz w:val="28"/>
          <w:szCs w:val="28"/>
        </w:rPr>
        <w:t>Шаукета</w:t>
      </w:r>
      <w:proofErr w:type="spellEnd"/>
      <w:r w:rsidR="0009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C7">
        <w:rPr>
          <w:rFonts w:ascii="Times New Roman" w:hAnsi="Times New Roman" w:cs="Times New Roman"/>
          <w:sz w:val="28"/>
          <w:szCs w:val="28"/>
        </w:rPr>
        <w:t>Ахметсафиновича</w:t>
      </w:r>
      <w:proofErr w:type="spellEnd"/>
      <w:r w:rsidR="000931C7">
        <w:rPr>
          <w:rFonts w:ascii="Times New Roman" w:hAnsi="Times New Roman" w:cs="Times New Roman"/>
          <w:sz w:val="28"/>
          <w:szCs w:val="28"/>
        </w:rPr>
        <w:t>.</w:t>
      </w:r>
    </w:p>
    <w:p w:rsidR="000931C7" w:rsidRDefault="00B750CD" w:rsidP="00B750CD">
      <w:pPr>
        <w:pStyle w:val="a3"/>
        <w:numPr>
          <w:ilvl w:val="0"/>
          <w:numId w:val="1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C7" w:rsidRPr="00B750CD">
        <w:rPr>
          <w:rFonts w:ascii="Times New Roman" w:hAnsi="Times New Roman" w:cs="Times New Roman"/>
          <w:sz w:val="28"/>
          <w:szCs w:val="28"/>
        </w:rPr>
        <w:t xml:space="preserve">Установить, что Руководитель Исполнительного комитета Дрожжановского муниципального района </w:t>
      </w:r>
      <w:proofErr w:type="spellStart"/>
      <w:r w:rsidR="000931C7" w:rsidRPr="00B750CD">
        <w:rPr>
          <w:rFonts w:ascii="Times New Roman" w:hAnsi="Times New Roman" w:cs="Times New Roman"/>
          <w:sz w:val="28"/>
          <w:szCs w:val="28"/>
        </w:rPr>
        <w:t>Алиуллов</w:t>
      </w:r>
      <w:proofErr w:type="spellEnd"/>
      <w:r w:rsidR="000931C7" w:rsidRPr="00B750CD">
        <w:rPr>
          <w:rFonts w:ascii="Times New Roman" w:hAnsi="Times New Roman" w:cs="Times New Roman"/>
          <w:sz w:val="28"/>
          <w:szCs w:val="28"/>
        </w:rPr>
        <w:t xml:space="preserve"> Ш.А. обеспечивает деятельность Палаты имущественных и земельных отношений Дрожжановского муниципального района в соответствии с Положение</w:t>
      </w:r>
      <w:r w:rsidRPr="00B750CD">
        <w:rPr>
          <w:rFonts w:ascii="Times New Roman" w:hAnsi="Times New Roman" w:cs="Times New Roman"/>
          <w:sz w:val="28"/>
          <w:szCs w:val="28"/>
        </w:rPr>
        <w:t xml:space="preserve">м </w:t>
      </w:r>
      <w:r w:rsidR="000931C7" w:rsidRPr="00B750CD">
        <w:rPr>
          <w:rFonts w:ascii="Times New Roman" w:hAnsi="Times New Roman" w:cs="Times New Roman"/>
          <w:sz w:val="28"/>
          <w:szCs w:val="28"/>
        </w:rPr>
        <w:t>о Палате имущественных и земельных отношений Дрожжановского</w:t>
      </w:r>
      <w:r w:rsidRPr="00B750CD">
        <w:rPr>
          <w:rFonts w:ascii="Times New Roman" w:hAnsi="Times New Roman" w:cs="Times New Roman"/>
          <w:sz w:val="28"/>
          <w:szCs w:val="28"/>
        </w:rPr>
        <w:t xml:space="preserve"> </w:t>
      </w:r>
      <w:r w:rsidR="000931C7" w:rsidRPr="00B750C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B750CD">
        <w:rPr>
          <w:rFonts w:ascii="Times New Roman" w:hAnsi="Times New Roman" w:cs="Times New Roman"/>
          <w:sz w:val="28"/>
          <w:szCs w:val="28"/>
        </w:rPr>
        <w:t>, утвержденного решением представительного</w:t>
      </w:r>
      <w:r w:rsidRPr="00B750CD">
        <w:t xml:space="preserve"> </w:t>
      </w:r>
      <w:r w:rsidRPr="00B750CD">
        <w:rPr>
          <w:rFonts w:ascii="Times New Roman" w:hAnsi="Times New Roman" w:cs="Times New Roman"/>
          <w:sz w:val="28"/>
          <w:szCs w:val="28"/>
        </w:rPr>
        <w:t>органа 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0CD">
        <w:rPr>
          <w:rFonts w:ascii="Times New Roman" w:hAnsi="Times New Roman" w:cs="Times New Roman"/>
          <w:sz w:val="28"/>
          <w:szCs w:val="28"/>
        </w:rPr>
        <w:t>от 30.12.2005 г.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03D" w:rsidRDefault="008B203D" w:rsidP="008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3D" w:rsidRDefault="008B203D" w:rsidP="008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Дрожжановского </w:t>
      </w:r>
      <w:proofErr w:type="gramStart"/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Республики Татарстан, Председатель </w:t>
      </w: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Дрожжановского муниципального</w:t>
      </w:r>
    </w:p>
    <w:p w:rsidR="008B203D" w:rsidRP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Республики Татарстан:</w:t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А.В. </w:t>
      </w:r>
      <w:proofErr w:type="spellStart"/>
      <w:r w:rsidRPr="008B203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Шадриков</w:t>
      </w:r>
      <w:proofErr w:type="spellEnd"/>
    </w:p>
    <w:p w:rsidR="00B750CD" w:rsidRDefault="00B750CD" w:rsidP="00B7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D9E"/>
    <w:multiLevelType w:val="hybridMultilevel"/>
    <w:tmpl w:val="FE50E322"/>
    <w:lvl w:ilvl="0" w:tplc="334A19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7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31C7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03D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50CD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2</cp:revision>
  <dcterms:created xsi:type="dcterms:W3CDTF">2013-09-17T06:16:00Z</dcterms:created>
  <dcterms:modified xsi:type="dcterms:W3CDTF">2013-09-17T07:08:00Z</dcterms:modified>
</cp:coreProperties>
</file>