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4" w:rsidRDefault="000E5504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 xml:space="preserve">Р Е </w:t>
      </w:r>
      <w:proofErr w:type="gramStart"/>
      <w:r w:rsidRPr="00A129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129CB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733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599" w:rsidRPr="00020ED5" w:rsidRDefault="00733599" w:rsidP="00733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2D00F9" w:rsidP="00C4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</w:t>
      </w:r>
      <w:r w:rsidR="0099799A">
        <w:rPr>
          <w:rFonts w:ascii="Times New Roman" w:hAnsi="Times New Roman" w:cs="Times New Roman"/>
          <w:sz w:val="28"/>
          <w:szCs w:val="28"/>
        </w:rPr>
        <w:t>ября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94954">
        <w:rPr>
          <w:rFonts w:ascii="Times New Roman" w:hAnsi="Times New Roman" w:cs="Times New Roman"/>
          <w:sz w:val="28"/>
          <w:szCs w:val="28"/>
        </w:rPr>
        <w:t xml:space="preserve">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</w:t>
      </w:r>
      <w:r w:rsidR="00C949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45556">
        <w:rPr>
          <w:rFonts w:ascii="Times New Roman" w:hAnsi="Times New Roman" w:cs="Times New Roman"/>
          <w:sz w:val="28"/>
          <w:szCs w:val="28"/>
        </w:rPr>
        <w:t xml:space="preserve">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0E5504">
        <w:rPr>
          <w:rFonts w:ascii="Times New Roman" w:hAnsi="Times New Roman" w:cs="Times New Roman"/>
          <w:sz w:val="28"/>
          <w:szCs w:val="28"/>
        </w:rPr>
        <w:t>45/1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141E7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Дрожжановского муниципальн</w:t>
      </w:r>
      <w:r w:rsidR="00733599"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 w:rsidR="00733599"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Дрожжановского муниципального района Республики Татарстан</w:t>
      </w:r>
      <w:r w:rsidR="0099799A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141E74" w:rsidRPr="00020ED5" w:rsidRDefault="00141E74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C94954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2. Внести в Устав Дрожжановского муниципального района Республики Татарстан следующие изменения и дополнения:   </w:t>
      </w:r>
    </w:p>
    <w:p w:rsidR="00020ED5" w:rsidRPr="007957F3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7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7F3">
        <w:rPr>
          <w:rFonts w:ascii="Times New Roman" w:hAnsi="Times New Roman" w:cs="Times New Roman"/>
          <w:b/>
          <w:sz w:val="28"/>
          <w:szCs w:val="28"/>
        </w:rPr>
        <w:t>1) в статье 7: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7F3">
        <w:rPr>
          <w:rFonts w:ascii="Times New Roman" w:hAnsi="Times New Roman" w:cs="Times New Roman"/>
          <w:b/>
          <w:sz w:val="28"/>
          <w:szCs w:val="28"/>
        </w:rPr>
        <w:t xml:space="preserve">        а) в </w:t>
      </w:r>
      <w:proofErr w:type="gramStart"/>
      <w:r w:rsidRPr="007957F3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7957F3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BE6678" w:rsidRPr="00BE6678" w:rsidRDefault="00BE6678" w:rsidP="00BE6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под</w:t>
      </w:r>
      <w:r w:rsidRPr="00BE6678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Pr="00BE66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6678" w:rsidRPr="00BE6678" w:rsidRDefault="00BE6678" w:rsidP="00BE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78">
        <w:rPr>
          <w:rFonts w:ascii="Times New Roman" w:hAnsi="Times New Roman" w:cs="Times New Roman"/>
          <w:sz w:val="28"/>
          <w:szCs w:val="28"/>
        </w:rPr>
        <w:t xml:space="preserve">        «1) составление и 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678">
        <w:rPr>
          <w:rFonts w:ascii="Times New Roman" w:hAnsi="Times New Roman" w:cs="Times New Roman"/>
          <w:sz w:val="28"/>
          <w:szCs w:val="28"/>
        </w:rPr>
        <w:t xml:space="preserve">айона, утверждение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678">
        <w:rPr>
          <w:rFonts w:ascii="Times New Roman" w:hAnsi="Times New Roman" w:cs="Times New Roman"/>
          <w:sz w:val="28"/>
          <w:szCs w:val="28"/>
        </w:rPr>
        <w:t xml:space="preserve">айона, осуществление контроля за его исполнением, составление и утверждение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678">
        <w:rPr>
          <w:rFonts w:ascii="Times New Roman" w:hAnsi="Times New Roman" w:cs="Times New Roman"/>
          <w:sz w:val="28"/>
          <w:szCs w:val="28"/>
        </w:rPr>
        <w:t>айона</w:t>
      </w:r>
      <w:proofErr w:type="gramStart"/>
      <w:r w:rsidRPr="00BE66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6678">
        <w:rPr>
          <w:rFonts w:ascii="Times New Roman" w:hAnsi="Times New Roman" w:cs="Times New Roman"/>
          <w:sz w:val="28"/>
          <w:szCs w:val="28"/>
        </w:rPr>
        <w:t>;</w:t>
      </w:r>
    </w:p>
    <w:p w:rsidR="007957F3" w:rsidRPr="007957F3" w:rsidRDefault="007957F3" w:rsidP="0079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7957F3">
        <w:rPr>
          <w:rFonts w:ascii="Times New Roman" w:hAnsi="Times New Roman" w:cs="Times New Roman"/>
          <w:b/>
          <w:sz w:val="28"/>
          <w:szCs w:val="28"/>
        </w:rPr>
        <w:t>в подпункте 12</w:t>
      </w:r>
      <w:r w:rsidRPr="007957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957F3">
        <w:rPr>
          <w:rFonts w:ascii="Times New Roman" w:hAnsi="Times New Roman" w:cs="Times New Roman"/>
          <w:sz w:val="28"/>
          <w:szCs w:val="28"/>
        </w:rPr>
        <w:t>в медицинских учреждениях</w:t>
      </w:r>
      <w:r>
        <w:rPr>
          <w:rFonts w:ascii="Times New Roman" w:hAnsi="Times New Roman" w:cs="Times New Roman"/>
          <w:sz w:val="28"/>
          <w:szCs w:val="28"/>
        </w:rPr>
        <w:t>» заменить словами «в медицинских организациях»</w:t>
      </w:r>
      <w:r w:rsidRPr="007957F3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7F3">
        <w:rPr>
          <w:rFonts w:ascii="Times New Roman" w:hAnsi="Times New Roman" w:cs="Times New Roman"/>
          <w:sz w:val="28"/>
          <w:szCs w:val="28"/>
        </w:rPr>
        <w:t>гарантий оказания гражданам Российской Федераци</w:t>
      </w:r>
      <w:r>
        <w:rPr>
          <w:rFonts w:ascii="Times New Roman" w:hAnsi="Times New Roman" w:cs="Times New Roman"/>
          <w:sz w:val="28"/>
          <w:szCs w:val="28"/>
        </w:rPr>
        <w:t>и бесплатной медицинской помощи»</w:t>
      </w:r>
      <w:r w:rsidRPr="007957F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7F3">
        <w:rPr>
          <w:rFonts w:ascii="Times New Roman" w:hAnsi="Times New Roman" w:cs="Times New Roman"/>
          <w:sz w:val="28"/>
          <w:szCs w:val="28"/>
        </w:rPr>
        <w:t>гарантий бесплатного оказан</w:t>
      </w:r>
      <w:r>
        <w:rPr>
          <w:rFonts w:ascii="Times New Roman" w:hAnsi="Times New Roman" w:cs="Times New Roman"/>
          <w:sz w:val="28"/>
          <w:szCs w:val="28"/>
        </w:rPr>
        <w:t>ия гражданам медицинской помощи»</w:t>
      </w:r>
      <w:r w:rsidRPr="007957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7F3" w:rsidRPr="00E90FB9" w:rsidRDefault="00E90FB9" w:rsidP="0079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подпункт 30 </w:t>
      </w:r>
      <w:r w:rsidRPr="00E90FB9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90FB9" w:rsidRPr="00E90FB9" w:rsidRDefault="00E90FB9" w:rsidP="00E9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0FB9">
        <w:rPr>
          <w:rFonts w:ascii="Times New Roman" w:hAnsi="Times New Roman" w:cs="Times New Roman"/>
          <w:b/>
          <w:sz w:val="28"/>
          <w:szCs w:val="28"/>
        </w:rPr>
        <w:t>дополнить пунктом 34</w:t>
      </w:r>
      <w:r w:rsidRPr="00E90F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0FB9" w:rsidRDefault="00E90FB9" w:rsidP="00E9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E90FB9">
        <w:rPr>
          <w:rFonts w:ascii="Times New Roman" w:hAnsi="Times New Roman" w:cs="Times New Roman"/>
          <w:sz w:val="28"/>
          <w:szCs w:val="28"/>
        </w:rPr>
        <w:t xml:space="preserve"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</w:t>
      </w:r>
      <w:r w:rsidR="008A58E0">
        <w:rPr>
          <w:rFonts w:ascii="Times New Roman" w:hAnsi="Times New Roman" w:cs="Times New Roman"/>
          <w:sz w:val="28"/>
          <w:szCs w:val="28"/>
        </w:rPr>
        <w:t>Р</w:t>
      </w:r>
      <w:r w:rsidRPr="00E90FB9">
        <w:rPr>
          <w:rFonts w:ascii="Times New Roman" w:hAnsi="Times New Roman" w:cs="Times New Roman"/>
          <w:sz w:val="28"/>
          <w:szCs w:val="28"/>
        </w:rPr>
        <w:t>айона, изменение, аннулирование таких наименований, размещение информации в го</w:t>
      </w:r>
      <w:r>
        <w:rPr>
          <w:rFonts w:ascii="Times New Roman" w:hAnsi="Times New Roman" w:cs="Times New Roman"/>
          <w:sz w:val="28"/>
          <w:szCs w:val="28"/>
        </w:rPr>
        <w:t>сударственном адресном реестре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E90F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1E74" w:rsidRPr="00E90FB9" w:rsidRDefault="00141E74" w:rsidP="00E9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17" w:rsidRDefault="009C6F17" w:rsidP="00E9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б) пункт 3 дополнить абзацем </w:t>
      </w:r>
      <w:r w:rsidR="00496ABC">
        <w:rPr>
          <w:rFonts w:ascii="Times New Roman" w:hAnsi="Times New Roman" w:cs="Times New Roman"/>
          <w:b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6F17" w:rsidRPr="009C6F17" w:rsidRDefault="008A58E0" w:rsidP="009C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F17">
        <w:rPr>
          <w:rFonts w:ascii="Times New Roman" w:hAnsi="Times New Roman" w:cs="Times New Roman"/>
          <w:sz w:val="28"/>
          <w:szCs w:val="28"/>
        </w:rPr>
        <w:t>«</w:t>
      </w:r>
      <w:r w:rsidR="009C6F17" w:rsidRPr="009C6F17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определяется нормативными правовыми актами </w:t>
      </w:r>
      <w:r w:rsidR="009C6F17">
        <w:rPr>
          <w:rFonts w:ascii="Times New Roman" w:hAnsi="Times New Roman" w:cs="Times New Roman"/>
          <w:sz w:val="28"/>
          <w:szCs w:val="28"/>
        </w:rPr>
        <w:t>Совета Района.»</w:t>
      </w:r>
      <w:r w:rsidR="009C6F17" w:rsidRPr="009C6F17">
        <w:rPr>
          <w:rFonts w:ascii="Times New Roman" w:hAnsi="Times New Roman" w:cs="Times New Roman"/>
          <w:sz w:val="28"/>
          <w:szCs w:val="28"/>
        </w:rPr>
        <w:t>;</w:t>
      </w:r>
    </w:p>
    <w:p w:rsidR="009C6F17" w:rsidRDefault="009C6F17" w:rsidP="009C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FE" w:rsidRPr="005260FE" w:rsidRDefault="005260FE" w:rsidP="0052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0FE">
        <w:rPr>
          <w:rFonts w:ascii="Times New Roman" w:hAnsi="Times New Roman" w:cs="Times New Roman"/>
          <w:b/>
          <w:sz w:val="28"/>
          <w:szCs w:val="28"/>
        </w:rPr>
        <w:t>2) пункт 1 статьи 7.1 дополнить 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60F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 12-</w:t>
      </w:r>
      <w:r w:rsidRPr="005260FE">
        <w:rPr>
          <w:rFonts w:ascii="Times New Roman" w:hAnsi="Times New Roman" w:cs="Times New Roman"/>
          <w:b/>
          <w:sz w:val="28"/>
          <w:szCs w:val="28"/>
        </w:rPr>
        <w:t>13</w:t>
      </w:r>
      <w:r w:rsidRPr="005260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60FE" w:rsidRPr="005260FE" w:rsidRDefault="005260FE" w:rsidP="0052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5260FE">
        <w:rPr>
          <w:rFonts w:ascii="Times New Roman" w:hAnsi="Times New Roman" w:cs="Times New Roman"/>
          <w:sz w:val="28"/>
          <w:szCs w:val="28"/>
        </w:rPr>
        <w:t>12) совершение нотариальных действий, предусмотренных законодательством, в случае отсутствия в расположенном на межселенной террито</w:t>
      </w:r>
      <w:r w:rsidR="00141E74">
        <w:rPr>
          <w:rFonts w:ascii="Times New Roman" w:hAnsi="Times New Roman" w:cs="Times New Roman"/>
          <w:sz w:val="28"/>
          <w:szCs w:val="28"/>
        </w:rPr>
        <w:t>рии населенном пункте нотариуса;</w:t>
      </w:r>
    </w:p>
    <w:p w:rsidR="005260FE" w:rsidRPr="005260FE" w:rsidRDefault="005260FE" w:rsidP="0052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0FE">
        <w:rPr>
          <w:rFonts w:ascii="Times New Roman" w:hAnsi="Times New Roman" w:cs="Times New Roman"/>
          <w:sz w:val="28"/>
          <w:szCs w:val="28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>
        <w:rPr>
          <w:rFonts w:ascii="Times New Roman" w:hAnsi="Times New Roman" w:cs="Times New Roman"/>
          <w:sz w:val="28"/>
          <w:szCs w:val="28"/>
        </w:rPr>
        <w:t>ановлены федеральными законами.»</w:t>
      </w:r>
      <w:r w:rsidRPr="005260FE">
        <w:rPr>
          <w:rFonts w:ascii="Times New Roman" w:hAnsi="Times New Roman" w:cs="Times New Roman"/>
          <w:sz w:val="28"/>
          <w:szCs w:val="28"/>
        </w:rPr>
        <w:t>;</w:t>
      </w:r>
    </w:p>
    <w:p w:rsidR="005260FE" w:rsidRPr="005260FE" w:rsidRDefault="005260FE" w:rsidP="0052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B3" w:rsidRDefault="009C6F17" w:rsidP="00E9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74">
        <w:rPr>
          <w:rFonts w:ascii="Times New Roman" w:hAnsi="Times New Roman" w:cs="Times New Roman"/>
          <w:b/>
          <w:sz w:val="28"/>
          <w:szCs w:val="28"/>
        </w:rPr>
        <w:t>3</w:t>
      </w:r>
      <w:r w:rsidR="00004EB3" w:rsidRPr="00004EB3">
        <w:rPr>
          <w:rFonts w:ascii="Times New Roman" w:hAnsi="Times New Roman" w:cs="Times New Roman"/>
          <w:b/>
          <w:sz w:val="28"/>
          <w:szCs w:val="28"/>
        </w:rPr>
        <w:t>) статью 35 дополнить пунктом 1.1.</w:t>
      </w:r>
      <w:r w:rsidR="00004E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EB3" w:rsidRPr="00004EB3" w:rsidRDefault="00004EB3" w:rsidP="0000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«1.1. </w:t>
      </w:r>
      <w:r w:rsidRPr="00004EB3"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004EB3">
        <w:rPr>
          <w:rFonts w:ascii="Times New Roman" w:hAnsi="Times New Roman" w:cs="Times New Roman"/>
          <w:sz w:val="28"/>
          <w:szCs w:val="28"/>
        </w:rPr>
        <w:t xml:space="preserve"> из состава представительных органов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EB3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>
        <w:rPr>
          <w:rFonts w:ascii="Times New Roman" w:hAnsi="Times New Roman" w:cs="Times New Roman"/>
          <w:sz w:val="28"/>
          <w:szCs w:val="28"/>
        </w:rPr>
        <w:t>Совета Района</w:t>
      </w:r>
      <w:r w:rsidRPr="00004EB3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</w:t>
      </w:r>
      <w:r>
        <w:rPr>
          <w:rFonts w:ascii="Times New Roman" w:hAnsi="Times New Roman" w:cs="Times New Roman"/>
          <w:sz w:val="28"/>
          <w:szCs w:val="28"/>
        </w:rPr>
        <w:t>Района»</w:t>
      </w:r>
      <w:r w:rsidRPr="00004EB3">
        <w:rPr>
          <w:rFonts w:ascii="Times New Roman" w:hAnsi="Times New Roman" w:cs="Times New Roman"/>
          <w:sz w:val="28"/>
          <w:szCs w:val="28"/>
        </w:rPr>
        <w:t>;</w:t>
      </w:r>
    </w:p>
    <w:p w:rsidR="00004EB3" w:rsidRPr="00004EB3" w:rsidRDefault="00004EB3" w:rsidP="0000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1A" w:rsidRPr="005E331A" w:rsidRDefault="00141E74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331A" w:rsidRPr="005E331A">
        <w:rPr>
          <w:rFonts w:ascii="Times New Roman" w:hAnsi="Times New Roman" w:cs="Times New Roman"/>
          <w:b/>
          <w:sz w:val="28"/>
          <w:szCs w:val="28"/>
        </w:rPr>
        <w:t>) статью 40 дополнить пункт</w:t>
      </w:r>
      <w:r w:rsidR="006C1FE1">
        <w:rPr>
          <w:rFonts w:ascii="Times New Roman" w:hAnsi="Times New Roman" w:cs="Times New Roman"/>
          <w:b/>
          <w:sz w:val="28"/>
          <w:szCs w:val="28"/>
        </w:rPr>
        <w:t>ами</w:t>
      </w:r>
      <w:r w:rsidR="005E331A" w:rsidRPr="005E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E1">
        <w:rPr>
          <w:rFonts w:ascii="Times New Roman" w:hAnsi="Times New Roman" w:cs="Times New Roman"/>
          <w:b/>
          <w:sz w:val="28"/>
          <w:szCs w:val="28"/>
        </w:rPr>
        <w:t>2</w:t>
      </w:r>
      <w:r w:rsidR="005E331A" w:rsidRPr="005E331A">
        <w:rPr>
          <w:rFonts w:ascii="Times New Roman" w:hAnsi="Times New Roman" w:cs="Times New Roman"/>
          <w:b/>
          <w:sz w:val="28"/>
          <w:szCs w:val="28"/>
        </w:rPr>
        <w:t>.1</w:t>
      </w:r>
      <w:r w:rsidR="006C1FE1">
        <w:rPr>
          <w:rFonts w:ascii="Times New Roman" w:hAnsi="Times New Roman" w:cs="Times New Roman"/>
          <w:b/>
          <w:sz w:val="28"/>
          <w:szCs w:val="28"/>
        </w:rPr>
        <w:t>-2.2</w:t>
      </w:r>
      <w:r w:rsidR="005E331A" w:rsidRPr="005E33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1FE1" w:rsidRPr="006C1FE1" w:rsidRDefault="005E331A" w:rsidP="006C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FE1">
        <w:rPr>
          <w:rFonts w:ascii="Times New Roman" w:hAnsi="Times New Roman" w:cs="Times New Roman"/>
          <w:sz w:val="28"/>
          <w:szCs w:val="28"/>
        </w:rPr>
        <w:t>2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.1. В случае, если избранный на муниципальных выборах </w:t>
      </w:r>
      <w:r w:rsidR="006C1FE1">
        <w:rPr>
          <w:rFonts w:ascii="Times New Roman" w:hAnsi="Times New Roman" w:cs="Times New Roman"/>
          <w:sz w:val="28"/>
          <w:szCs w:val="28"/>
        </w:rPr>
        <w:t>Г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лава </w:t>
      </w:r>
      <w:r w:rsidR="006C1FE1">
        <w:rPr>
          <w:rFonts w:ascii="Times New Roman" w:hAnsi="Times New Roman" w:cs="Times New Roman"/>
          <w:sz w:val="28"/>
          <w:szCs w:val="28"/>
        </w:rPr>
        <w:t>Района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решения </w:t>
      </w:r>
      <w:r w:rsidR="006C1FE1">
        <w:rPr>
          <w:rFonts w:ascii="Times New Roman" w:hAnsi="Times New Roman" w:cs="Times New Roman"/>
          <w:sz w:val="28"/>
          <w:szCs w:val="28"/>
        </w:rPr>
        <w:t>Совета Района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</w:t>
      </w:r>
      <w:r w:rsidR="006C1FE1">
        <w:rPr>
          <w:rFonts w:ascii="Times New Roman" w:hAnsi="Times New Roman" w:cs="Times New Roman"/>
          <w:sz w:val="28"/>
          <w:szCs w:val="28"/>
        </w:rPr>
        <w:t>нное решение, досрочные выборы Г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C1FE1">
        <w:rPr>
          <w:rFonts w:ascii="Times New Roman" w:hAnsi="Times New Roman" w:cs="Times New Roman"/>
          <w:sz w:val="28"/>
          <w:szCs w:val="28"/>
        </w:rPr>
        <w:t>Района</w:t>
      </w:r>
      <w:r w:rsidR="006C1FE1" w:rsidRPr="006C1FE1">
        <w:rPr>
          <w:rFonts w:ascii="Times New Roman" w:hAnsi="Times New Roman" w:cs="Times New Roman"/>
          <w:sz w:val="28"/>
          <w:szCs w:val="28"/>
        </w:rPr>
        <w:t xml:space="preserve"> не могут быть назначены до вступления решения суда в законную силу.</w:t>
      </w:r>
    </w:p>
    <w:p w:rsidR="00020ED5" w:rsidRDefault="006C1FE1" w:rsidP="006C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1FE1">
        <w:rPr>
          <w:rFonts w:ascii="Times New Roman" w:hAnsi="Times New Roman" w:cs="Times New Roman"/>
          <w:sz w:val="28"/>
          <w:szCs w:val="28"/>
        </w:rPr>
        <w:t xml:space="preserve">.2. В случае, если избранный из состава </w:t>
      </w:r>
      <w:r>
        <w:rPr>
          <w:rFonts w:ascii="Times New Roman" w:hAnsi="Times New Roman" w:cs="Times New Roman"/>
          <w:sz w:val="28"/>
          <w:szCs w:val="28"/>
        </w:rPr>
        <w:t>Совета Района Г</w:t>
      </w:r>
      <w:r w:rsidRPr="006C1FE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1FE1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 Района</w:t>
      </w:r>
      <w:r w:rsidRPr="006C1FE1">
        <w:rPr>
          <w:rFonts w:ascii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>
        <w:rPr>
          <w:rFonts w:ascii="Times New Roman" w:hAnsi="Times New Roman" w:cs="Times New Roman"/>
          <w:sz w:val="28"/>
          <w:szCs w:val="28"/>
        </w:rPr>
        <w:t>Совет Района</w:t>
      </w:r>
      <w:r w:rsidRPr="006C1FE1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из своего состава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1FE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1FE1">
        <w:rPr>
          <w:rFonts w:ascii="Times New Roman" w:hAnsi="Times New Roman" w:cs="Times New Roman"/>
          <w:sz w:val="28"/>
          <w:szCs w:val="28"/>
        </w:rPr>
        <w:t xml:space="preserve"> до вступления решения суда в законную силу.</w:t>
      </w:r>
      <w:r w:rsidR="004C3E78">
        <w:rPr>
          <w:rFonts w:ascii="Times New Roman" w:hAnsi="Times New Roman" w:cs="Times New Roman"/>
          <w:sz w:val="28"/>
          <w:szCs w:val="28"/>
        </w:rPr>
        <w:t>»;</w:t>
      </w:r>
    </w:p>
    <w:p w:rsidR="006C1FE1" w:rsidRDefault="006C1FE1" w:rsidP="006C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5C" w:rsidRDefault="00141E74" w:rsidP="006C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0F5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0F5C" w:rsidRPr="00FC0F5C">
        <w:rPr>
          <w:rFonts w:ascii="Times New Roman" w:hAnsi="Times New Roman" w:cs="Times New Roman"/>
          <w:b/>
          <w:sz w:val="28"/>
          <w:szCs w:val="28"/>
        </w:rPr>
        <w:t>пункт 7 статьи 46</w:t>
      </w:r>
      <w:r w:rsidR="00FC0F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0F5C" w:rsidRPr="00FC0F5C" w:rsidRDefault="00FC0F5C" w:rsidP="00FC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FC0F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FC0F5C">
        <w:rPr>
          <w:rFonts w:ascii="Times New Roman" w:hAnsi="Times New Roman" w:cs="Times New Roman"/>
          <w:sz w:val="28"/>
          <w:szCs w:val="28"/>
        </w:rPr>
        <w:t xml:space="preserve"> 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Советом Района</w:t>
      </w:r>
      <w:r w:rsidRPr="00FC0F5C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Президентом Республики Татарстан</w:t>
      </w:r>
      <w:r w:rsidRPr="00FC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0F5C" w:rsidRPr="00FC0F5C" w:rsidRDefault="00FC0F5C" w:rsidP="00FC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1" w:rsidRPr="006C1FE1" w:rsidRDefault="00141E74" w:rsidP="006C1FE1">
      <w:pPr>
        <w:pStyle w:val="a3"/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6</w:t>
      </w:r>
      <w:r w:rsidR="006C1FE1" w:rsidRPr="006C1FE1">
        <w:rPr>
          <w:b/>
          <w:sz w:val="28"/>
          <w:szCs w:val="28"/>
        </w:rPr>
        <w:t>) статью 65</w:t>
      </w:r>
      <w:r w:rsidR="006C1FE1" w:rsidRPr="006C1FE1">
        <w:rPr>
          <w:b/>
          <w:sz w:val="28"/>
          <w:szCs w:val="28"/>
          <w:vertAlign w:val="superscript"/>
        </w:rPr>
        <w:t xml:space="preserve">1 </w:t>
      </w:r>
      <w:r w:rsidR="006C1FE1" w:rsidRPr="006C1FE1">
        <w:rPr>
          <w:rFonts w:eastAsia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DC4AE9">
        <w:rPr>
          <w:rFonts w:eastAsia="Times New Roman"/>
          <w:b/>
          <w:color w:val="000000"/>
          <w:sz w:val="28"/>
          <w:szCs w:val="28"/>
          <w:lang w:eastAsia="ru-RU"/>
        </w:rPr>
        <w:t>пунктом</w:t>
      </w:r>
      <w:r w:rsidR="006C1FE1" w:rsidRPr="006C1FE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6C1FE1"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="006C1FE1" w:rsidRPr="006C1FE1">
        <w:rPr>
          <w:rFonts w:eastAsia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6C1FE1" w:rsidRPr="006C1FE1" w:rsidRDefault="006C1FE1" w:rsidP="006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Pr="006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Района</w:t>
      </w:r>
      <w:r w:rsidRPr="006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C1FE1" w:rsidRDefault="006C1FE1" w:rsidP="006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75886" w:rsidRDefault="00575886" w:rsidP="006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886" w:rsidRDefault="00141E74" w:rsidP="0057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="00575886" w:rsidRPr="00575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статье 65</w:t>
      </w:r>
      <w:r w:rsidR="00575886" w:rsidRPr="0057588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758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наименовании и тексте слова «</w:t>
      </w:r>
      <w:r w:rsidR="00575886" w:rsidRP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выборное должностное лицо</w:t>
      </w:r>
      <w:r w:rsid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самоуправления» заменить словами «</w:t>
      </w:r>
      <w:r w:rsidR="00575886" w:rsidRP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выборное должностн</w:t>
      </w:r>
      <w:r w:rsid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лицо местного самоуправления»</w:t>
      </w:r>
      <w:r w:rsidR="00575886" w:rsidRPr="0057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B68" w:rsidRDefault="001C3B68" w:rsidP="0057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B68" w:rsidRPr="00575886" w:rsidRDefault="00141E74" w:rsidP="0057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C3B68" w:rsidRPr="001C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пункте 3 статьи 73</w:t>
      </w:r>
      <w:r w:rsid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="001C3B68" w:rsidRP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 акты</w:t>
      </w:r>
      <w:r w:rsid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3B68" w:rsidRP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3B68" w:rsidRP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</w:t>
      </w:r>
      <w:r w:rsid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3B68" w:rsidRPr="001C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5886" w:rsidRPr="00575886" w:rsidRDefault="00575886" w:rsidP="00575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8FA" w:rsidRPr="006C1FE1" w:rsidRDefault="00141E74" w:rsidP="006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768FA" w:rsidRPr="0067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статью 86</w:t>
      </w:r>
      <w:r w:rsidR="0067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силу;</w:t>
      </w:r>
    </w:p>
    <w:p w:rsidR="007957F3" w:rsidRPr="007957F3" w:rsidRDefault="006C1FE1" w:rsidP="00E9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90F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1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74">
        <w:rPr>
          <w:rFonts w:ascii="Times New Roman" w:hAnsi="Times New Roman" w:cs="Times New Roman"/>
          <w:b/>
          <w:sz w:val="28"/>
          <w:szCs w:val="28"/>
        </w:rPr>
        <w:t>10</w:t>
      </w:r>
      <w:r w:rsidR="007957F3" w:rsidRPr="007957F3">
        <w:rPr>
          <w:rFonts w:ascii="Times New Roman" w:hAnsi="Times New Roman" w:cs="Times New Roman"/>
          <w:b/>
          <w:sz w:val="28"/>
          <w:szCs w:val="28"/>
        </w:rPr>
        <w:t>) статью 94</w:t>
      </w:r>
      <w:r w:rsidR="007957F3" w:rsidRPr="007957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57F3" w:rsidRPr="007957F3" w:rsidRDefault="007957F3" w:rsidP="0079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7F3">
        <w:rPr>
          <w:rFonts w:ascii="Times New Roman" w:hAnsi="Times New Roman" w:cs="Times New Roman"/>
          <w:sz w:val="28"/>
          <w:szCs w:val="28"/>
        </w:rPr>
        <w:t>Статья 94. Закупки для обеспечения муниципальных нужд</w:t>
      </w:r>
    </w:p>
    <w:p w:rsidR="007957F3" w:rsidRPr="007957F3" w:rsidRDefault="007957F3" w:rsidP="0079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57F3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957F3" w:rsidRDefault="007957F3" w:rsidP="0079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3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</w:t>
      </w:r>
      <w:r w:rsidR="00E90FB9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</w:t>
      </w:r>
      <w:proofErr w:type="gramStart"/>
      <w:r w:rsidR="00E90FB9">
        <w:rPr>
          <w:rFonts w:ascii="Times New Roman" w:hAnsi="Times New Roman" w:cs="Times New Roman"/>
          <w:sz w:val="28"/>
          <w:szCs w:val="28"/>
        </w:rPr>
        <w:t>.»</w:t>
      </w:r>
      <w:r w:rsidR="00141E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7F3" w:rsidRDefault="007957F3" w:rsidP="0079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</w:t>
      </w:r>
      <w:r w:rsidR="007335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0ED5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020ED5">
        <w:rPr>
          <w:rFonts w:ascii="Times New Roman" w:hAnsi="Times New Roman" w:cs="Times New Roman"/>
          <w:sz w:val="28"/>
          <w:szCs w:val="28"/>
        </w:rPr>
        <w:t xml:space="preserve"> як</w:t>
      </w:r>
      <w:r w:rsidR="00733599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>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141E74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020ED5">
        <w:rPr>
          <w:rFonts w:ascii="Times New Roman" w:hAnsi="Times New Roman" w:cs="Times New Roman"/>
          <w:sz w:val="28"/>
          <w:szCs w:val="28"/>
        </w:rPr>
        <w:t>201</w:t>
      </w:r>
      <w:r w:rsidR="00141E74">
        <w:rPr>
          <w:rFonts w:ascii="Times New Roman" w:hAnsi="Times New Roman" w:cs="Times New Roman"/>
          <w:sz w:val="28"/>
          <w:szCs w:val="28"/>
        </w:rPr>
        <w:t>4</w:t>
      </w:r>
      <w:r w:rsidR="00BC2D0A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C45556">
        <w:rPr>
          <w:rFonts w:ascii="Times New Roman" w:hAnsi="Times New Roman" w:cs="Times New Roman"/>
          <w:sz w:val="28"/>
          <w:szCs w:val="28"/>
        </w:rPr>
        <w:t>1</w:t>
      </w:r>
      <w:r w:rsidRPr="00020ED5">
        <w:rPr>
          <w:rFonts w:ascii="Times New Roman" w:hAnsi="Times New Roman" w:cs="Times New Roman"/>
          <w:sz w:val="28"/>
          <w:szCs w:val="28"/>
        </w:rPr>
        <w:t xml:space="preserve">0.00 часов в районном Доме культуры (зрительный зал).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соответствии с порядком организации и проведения публичных слушаний, утверждённым решением Совета Дрожжановского муниципального района Республики Татарстан от 17.10.2006 г. № 11/6, который размещён в Портале муниципальных образований Республики Татарстан на официальном сайте Дрожжановского муниципального района.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73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="00733599">
        <w:rPr>
          <w:rFonts w:ascii="Times New Roman" w:hAnsi="Times New Roman" w:cs="Times New Roman"/>
          <w:sz w:val="28"/>
          <w:szCs w:val="28"/>
        </w:rPr>
        <w:t>У</w:t>
      </w:r>
      <w:r w:rsidRPr="00020ED5">
        <w:rPr>
          <w:rFonts w:ascii="Times New Roman" w:hAnsi="Times New Roman" w:cs="Times New Roman"/>
          <w:sz w:val="28"/>
          <w:szCs w:val="28"/>
        </w:rPr>
        <w:t>чет замечаний и предложений по проекту муниципального правового акта по внесению изменений и дополнений в Устав Дрожжановского муниципального района Республики Татарстан</w:t>
      </w:r>
      <w:r w:rsidR="00733599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порядком, утвержденным </w:t>
      </w:r>
      <w:r w:rsidR="00733599" w:rsidRPr="00733599">
        <w:rPr>
          <w:rFonts w:ascii="Times New Roman" w:hAnsi="Times New Roman" w:cs="Times New Roman"/>
          <w:sz w:val="28"/>
          <w:szCs w:val="28"/>
        </w:rPr>
        <w:t>решением Совета Дрожжановского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района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>от 25 апреля 2012 г. № 18/1</w:t>
      </w:r>
      <w:r w:rsidR="00733599">
        <w:rPr>
          <w:rFonts w:ascii="Times New Roman" w:hAnsi="Times New Roman" w:cs="Times New Roman"/>
          <w:sz w:val="28"/>
          <w:szCs w:val="28"/>
        </w:rPr>
        <w:t xml:space="preserve">, </w:t>
      </w:r>
      <w:r w:rsidR="00733599" w:rsidRPr="00733599">
        <w:rPr>
          <w:rFonts w:ascii="Times New Roman" w:hAnsi="Times New Roman" w:cs="Times New Roman"/>
          <w:sz w:val="28"/>
          <w:szCs w:val="28"/>
        </w:rPr>
        <w:t>который размещён в Портале муниципальных образований Республики Татарстан на официальном сайте Дрожжановского муниципального района.</w:t>
      </w:r>
      <w:proofErr w:type="gramEnd"/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ED5">
        <w:rPr>
          <w:rFonts w:ascii="Times New Roman" w:hAnsi="Times New Roman" w:cs="Times New Roman"/>
          <w:sz w:val="28"/>
          <w:szCs w:val="28"/>
        </w:rPr>
        <w:t xml:space="preserve">6. Замечания и предложения граждан по настоящему проекту решения принимаются до </w:t>
      </w:r>
      <w:r w:rsidR="00141E74">
        <w:rPr>
          <w:rFonts w:ascii="Times New Roman" w:hAnsi="Times New Roman" w:cs="Times New Roman"/>
          <w:sz w:val="28"/>
          <w:szCs w:val="28"/>
        </w:rPr>
        <w:t>9 декабря 2014</w:t>
      </w:r>
      <w:r w:rsidRPr="00020ED5">
        <w:rPr>
          <w:rFonts w:ascii="Times New Roman" w:hAnsi="Times New Roman" w:cs="Times New Roman"/>
          <w:sz w:val="28"/>
          <w:szCs w:val="28"/>
        </w:rPr>
        <w:t xml:space="preserve"> года по адресу: село Старое Дрожжаное, улица Центральная, дом 13, кабинет </w:t>
      </w:r>
      <w:r w:rsidR="00AF742B">
        <w:rPr>
          <w:rFonts w:ascii="Times New Roman" w:hAnsi="Times New Roman" w:cs="Times New Roman"/>
          <w:sz w:val="28"/>
          <w:szCs w:val="28"/>
        </w:rPr>
        <w:t>№ 106</w:t>
      </w:r>
      <w:r w:rsidRPr="0002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7. Постоянной комиссии Совета Дрожжановского муниципального района Республики Татарстан по соблюдению законности и охране общественного порядка изучить и обобщить поправки депутатов Совета Дрожжановского муниципального района Республики Татарстан и </w:t>
      </w:r>
      <w:r w:rsidRPr="00020ED5">
        <w:rPr>
          <w:rFonts w:ascii="Times New Roman" w:hAnsi="Times New Roman" w:cs="Times New Roman"/>
          <w:sz w:val="28"/>
          <w:szCs w:val="28"/>
        </w:rPr>
        <w:lastRenderedPageBreak/>
        <w:t>предложения граждан к проекту решения, доработать проект решения и внести его на рассмотрение Совета Дрожжановского муниципального  района Республики Татарстан.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с момента официального опубликования, за исключением положений, вступающих в силу в иные сроки, установленные действующим законодательством.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56" w:rsidRPr="00020ED5" w:rsidRDefault="00C45556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Глава Дрожжановского </w:t>
      </w:r>
      <w:proofErr w:type="gramStart"/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 w:rsidR="0073359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3359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ED5" w:rsidSect="00F47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C5" w:rsidRDefault="00F47FC5" w:rsidP="00F47FC5">
      <w:pPr>
        <w:spacing w:after="0" w:line="240" w:lineRule="auto"/>
      </w:pPr>
      <w:r>
        <w:separator/>
      </w:r>
    </w:p>
  </w:endnote>
  <w:endnote w:type="continuationSeparator" w:id="0">
    <w:p w:rsidR="00F47FC5" w:rsidRDefault="00F47FC5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F47FC5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A129CB">
          <w:rPr>
            <w:rFonts w:ascii="Times New Roman" w:hAnsi="Times New Roman" w:cs="Times New Roman"/>
            <w:noProof/>
          </w:rPr>
          <w:t>4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47F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C5" w:rsidRDefault="00F47FC5" w:rsidP="00F47FC5">
      <w:pPr>
        <w:spacing w:after="0" w:line="240" w:lineRule="auto"/>
      </w:pPr>
      <w:r>
        <w:separator/>
      </w:r>
    </w:p>
  </w:footnote>
  <w:footnote w:type="continuationSeparator" w:id="0">
    <w:p w:rsidR="00F47FC5" w:rsidRDefault="00F47FC5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F47F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D3EAC"/>
    <w:rsid w:val="000E5504"/>
    <w:rsid w:val="00101B49"/>
    <w:rsid w:val="0011031B"/>
    <w:rsid w:val="00110FFD"/>
    <w:rsid w:val="00141E74"/>
    <w:rsid w:val="001560E2"/>
    <w:rsid w:val="001C3B68"/>
    <w:rsid w:val="001E1506"/>
    <w:rsid w:val="0020750F"/>
    <w:rsid w:val="00214034"/>
    <w:rsid w:val="002D00F9"/>
    <w:rsid w:val="00304995"/>
    <w:rsid w:val="00324BF2"/>
    <w:rsid w:val="00366874"/>
    <w:rsid w:val="00373A39"/>
    <w:rsid w:val="003A52F9"/>
    <w:rsid w:val="00421E4F"/>
    <w:rsid w:val="00472556"/>
    <w:rsid w:val="0047694C"/>
    <w:rsid w:val="00482467"/>
    <w:rsid w:val="00496ABC"/>
    <w:rsid w:val="004C3E78"/>
    <w:rsid w:val="0052456A"/>
    <w:rsid w:val="005260FE"/>
    <w:rsid w:val="00540FED"/>
    <w:rsid w:val="00564CEA"/>
    <w:rsid w:val="00575886"/>
    <w:rsid w:val="005C5EB6"/>
    <w:rsid w:val="005E331A"/>
    <w:rsid w:val="006768FA"/>
    <w:rsid w:val="00695D16"/>
    <w:rsid w:val="006C1FE1"/>
    <w:rsid w:val="006D46D7"/>
    <w:rsid w:val="00727F30"/>
    <w:rsid w:val="00733599"/>
    <w:rsid w:val="00734EE6"/>
    <w:rsid w:val="007957F3"/>
    <w:rsid w:val="00816833"/>
    <w:rsid w:val="008525AF"/>
    <w:rsid w:val="008A58E0"/>
    <w:rsid w:val="008D3718"/>
    <w:rsid w:val="00944ECE"/>
    <w:rsid w:val="00964209"/>
    <w:rsid w:val="0097315E"/>
    <w:rsid w:val="00994350"/>
    <w:rsid w:val="0099799A"/>
    <w:rsid w:val="009B6814"/>
    <w:rsid w:val="009C6F17"/>
    <w:rsid w:val="009D0321"/>
    <w:rsid w:val="00A129CB"/>
    <w:rsid w:val="00A43197"/>
    <w:rsid w:val="00A452C8"/>
    <w:rsid w:val="00A94A12"/>
    <w:rsid w:val="00AD0F2C"/>
    <w:rsid w:val="00AF742B"/>
    <w:rsid w:val="00B62307"/>
    <w:rsid w:val="00BC2D0A"/>
    <w:rsid w:val="00BE6678"/>
    <w:rsid w:val="00BF47AC"/>
    <w:rsid w:val="00C4263A"/>
    <w:rsid w:val="00C45556"/>
    <w:rsid w:val="00C94954"/>
    <w:rsid w:val="00D07E48"/>
    <w:rsid w:val="00D207B7"/>
    <w:rsid w:val="00DC4AE9"/>
    <w:rsid w:val="00E14754"/>
    <w:rsid w:val="00E67629"/>
    <w:rsid w:val="00E90FB9"/>
    <w:rsid w:val="00EE7C55"/>
    <w:rsid w:val="00F03AC9"/>
    <w:rsid w:val="00F234BE"/>
    <w:rsid w:val="00F47FC5"/>
    <w:rsid w:val="00F76FFD"/>
    <w:rsid w:val="00FC0F5C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13</cp:revision>
  <dcterms:created xsi:type="dcterms:W3CDTF">2014-11-12T13:04:00Z</dcterms:created>
  <dcterms:modified xsi:type="dcterms:W3CDTF">2014-11-20T14:41:00Z</dcterms:modified>
</cp:coreProperties>
</file>